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3810</wp:posOffset>
            </wp:positionV>
            <wp:extent cx="4282440" cy="2874645"/>
            <wp:effectExtent l="19050" t="0" r="3810" b="0"/>
            <wp:wrapTight wrapText="bothSides">
              <wp:wrapPolygon edited="0">
                <wp:start x="-96" y="0"/>
                <wp:lineTo x="-96" y="21471"/>
                <wp:lineTo x="21619" y="21471"/>
                <wp:lineTo x="21619" y="0"/>
                <wp:lineTo x="-96" y="0"/>
              </wp:wrapPolygon>
            </wp:wrapTight>
            <wp:docPr id="1" name="Рисунок 0" descr="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serv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</w:pPr>
      <w:r w:rsidRPr="00AB323B">
        <w:rPr>
          <w:rFonts w:ascii="Times New Roman" w:hAnsi="Times New Roman" w:cs="Times New Roman"/>
          <w:b/>
          <w:i/>
          <w:color w:val="000000"/>
          <w:sz w:val="32"/>
          <w:shd w:val="clear" w:color="auto" w:fill="FFFFFF"/>
        </w:rPr>
        <w:t>Как оформить паспорт болельщика</w:t>
      </w:r>
    </w:p>
    <w:p w:rsidR="00AB323B" w:rsidRPr="00AB323B" w:rsidRDefault="00AB323B" w:rsidP="00AB323B">
      <w:pPr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AB323B" w:rsidRDefault="00AB323B" w:rsidP="00AB323B">
      <w:p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С 10.01.2023 года для посещения футбольных матчей на 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стадионе «Газпром Арена»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>, помимо биле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та на футбол, необходимо иметь </w:t>
      </w:r>
      <w:r w:rsidRPr="00AB323B">
        <w:rPr>
          <w:rFonts w:ascii="Times New Roman" w:hAnsi="Times New Roman" w:cs="Times New Roman"/>
          <w:b/>
          <w:i/>
          <w:color w:val="FF0000"/>
          <w:sz w:val="32"/>
          <w:shd w:val="clear" w:color="auto" w:fill="FFFFFF"/>
        </w:rPr>
        <w:t>паспорт болельщика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. </w:t>
      </w:r>
    </w:p>
    <w:p w:rsidR="00AB323B" w:rsidRDefault="00AB323B" w:rsidP="00AB323B">
      <w:p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   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Сделать его необходимо в МФЦ. Для этого родителю или законному представителю ребёнка необходимо </w:t>
      </w:r>
      <w:r w:rsidRPr="00AB323B">
        <w:rPr>
          <w:rFonts w:ascii="Times New Roman" w:hAnsi="Times New Roman" w:cs="Times New Roman"/>
          <w:b/>
          <w:i/>
          <w:color w:val="FF0000"/>
          <w:sz w:val="32"/>
          <w:shd w:val="clear" w:color="auto" w:fill="FFFFFF"/>
        </w:rPr>
        <w:t>взять свой паспорт, СНИЛС, свидетельство о рождении или паспорт ребёнка, и вместе с ребёнком придти в любое МФЦ.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Там ре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бенка сфотографируют и в течение 10 минут оформят п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аспорт болельщика, который будет храниться в электронном виде на сайте 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«</w:t>
      </w:r>
      <w:proofErr w:type="spellStart"/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>Госуслуг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» 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в телефоне ребёнка и родителя. </w:t>
      </w:r>
    </w:p>
    <w:p w:rsidR="0074395E" w:rsidRDefault="00AB323B" w:rsidP="00AB323B">
      <w:p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    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>Номер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п</w:t>
      </w:r>
      <w:r w:rsidRPr="00AB323B">
        <w:rPr>
          <w:rFonts w:ascii="Times New Roman" w:hAnsi="Times New Roman" w:cs="Times New Roman"/>
          <w:color w:val="000000"/>
          <w:sz w:val="32"/>
          <w:shd w:val="clear" w:color="auto" w:fill="FFFFFF"/>
        </w:rPr>
        <w:t>аспорта болельщика надо будет предъявлять при посещении стадиона. Он оформляется бесплатно.</w:t>
      </w:r>
    </w:p>
    <w:p w:rsidR="00AB323B" w:rsidRPr="00AB323B" w:rsidRDefault="00AB323B" w:rsidP="00AB323B">
      <w:pPr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</w:pPr>
      <w:r w:rsidRPr="00AB323B">
        <w:rPr>
          <w:rFonts w:ascii="Times New Roman" w:hAnsi="Times New Roman" w:cs="Times New Roman"/>
          <w:i/>
          <w:color w:val="000000"/>
          <w:sz w:val="32"/>
          <w:shd w:val="clear" w:color="auto" w:fill="FFFFFF"/>
        </w:rPr>
        <w:t>Инструкция по ссылке:</w:t>
      </w:r>
    </w:p>
    <w:p w:rsidR="00AB323B" w:rsidRPr="00FE563D" w:rsidRDefault="00FE563D" w:rsidP="00FE563D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     </w:t>
      </w:r>
      <w:r w:rsidRPr="00FE563D">
        <w:rPr>
          <w:rFonts w:ascii="Times New Roman" w:hAnsi="Times New Roman" w:cs="Times New Roman"/>
          <w:color w:val="000000"/>
          <w:sz w:val="32"/>
          <w:shd w:val="clear" w:color="auto" w:fill="FFFFFF"/>
        </w:rPr>
        <w:t>Оформить карту можно просто и быстро на портале «</w:t>
      </w:r>
      <w:proofErr w:type="spellStart"/>
      <w:r w:rsidRPr="00FE563D">
        <w:rPr>
          <w:rFonts w:ascii="Times New Roman" w:hAnsi="Times New Roman" w:cs="Times New Roman"/>
          <w:color w:val="000000"/>
          <w:sz w:val="32"/>
          <w:shd w:val="clear" w:color="auto" w:fill="FFFFFF"/>
        </w:rPr>
        <w:t>Госуслуги</w:t>
      </w:r>
      <w:proofErr w:type="spellEnd"/>
      <w:r w:rsidRPr="00FE563D">
        <w:rPr>
          <w:rFonts w:ascii="Times New Roman" w:hAnsi="Times New Roman" w:cs="Times New Roman"/>
          <w:color w:val="000000"/>
          <w:sz w:val="32"/>
          <w:shd w:val="clear" w:color="auto" w:fill="FFFFFF"/>
        </w:rPr>
        <w:t>». Специально для вас мы подготовили пошаговую </w:t>
      </w:r>
      <w:hyperlink r:id="rId5" w:tgtFrame="_blank" w:history="1">
        <w:r w:rsidRPr="00FE563D">
          <w:rPr>
            <w:rStyle w:val="a5"/>
            <w:rFonts w:ascii="Times New Roman" w:hAnsi="Times New Roman" w:cs="Times New Roman"/>
            <w:color w:val="00A1E4"/>
            <w:sz w:val="32"/>
            <w:shd w:val="clear" w:color="auto" w:fill="FFFFFF"/>
          </w:rPr>
          <w:t>инструкцию</w:t>
        </w:r>
      </w:hyperlink>
      <w:r w:rsidRPr="00FE563D">
        <w:rPr>
          <w:rFonts w:ascii="Times New Roman" w:hAnsi="Times New Roman" w:cs="Times New Roman"/>
          <w:color w:val="000000"/>
          <w:sz w:val="32"/>
          <w:shd w:val="clear" w:color="auto" w:fill="FFFFFF"/>
        </w:rPr>
        <w:t>, как это сделать.</w:t>
      </w:r>
    </w:p>
    <w:sectPr w:rsidR="00AB323B" w:rsidRPr="00FE563D" w:rsidSect="00AB323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323B"/>
    <w:rsid w:val="00AB323B"/>
    <w:rsid w:val="00AF3E2F"/>
    <w:rsid w:val="00CC41B3"/>
    <w:rsid w:val="00D87E15"/>
    <w:rsid w:val="00E8117F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5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zenit.link.sendsay.ru/fczenit/632,=0E5ZQitGlQDEJSSGSVLfPUQ/38337,209013831,472570,?aHR0cHM6Ly9mYy16ZW5pdC5ydS9uZXdzLzIwMjItMTItMDYtb2Zvcm1pdGUta2FydHUtYm9sZWxzaGNoaWthLWNodG9ieS1uZS1wcm9wdXN0aXQtdnNlLXNhbW9lLWludGVyZXNub2UtbmEtZ2F6cHJvbS1hcmVuZS0uaHRtP3V0bV9jbGlja21hcD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>DNA Project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2023-03-07T14:21:00Z</dcterms:created>
  <dcterms:modified xsi:type="dcterms:W3CDTF">2023-03-07T14:28:00Z</dcterms:modified>
</cp:coreProperties>
</file>